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C" w:rsidRPr="00B841A7" w:rsidRDefault="00625495" w:rsidP="00B841A7">
      <w:pPr>
        <w:spacing w:before="73" w:line="276" w:lineRule="auto"/>
        <w:ind w:left="118"/>
        <w:rPr>
          <w:rFonts w:asciiTheme="majorHAnsi" w:hAnsiTheme="majorHAnsi"/>
          <w:sz w:val="28"/>
          <w:szCs w:val="28"/>
        </w:rPr>
      </w:pPr>
      <w:hyperlink r:id="rId6"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9 de</w:t>
        </w:r>
        <w:r w:rsidR="003D487D" w:rsidRPr="00B841A7">
          <w:rPr>
            <w:rFonts w:asciiTheme="majorHAnsi" w:hAnsiTheme="majorHAnsi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julio de</w:t>
        </w:r>
        <w:r w:rsidR="003D487D" w:rsidRPr="00B841A7">
          <w:rPr>
            <w:rFonts w:asciiTheme="majorHAnsi" w:hAnsiTheme="majorHAnsi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2020</w:t>
        </w:r>
      </w:hyperlink>
    </w:p>
    <w:bookmarkStart w:id="0" w:name="Los_«consejos»_en_counseling_y_psicotera"/>
    <w:bookmarkEnd w:id="0"/>
    <w:p w:rsidR="00FD6A4C" w:rsidRPr="00B841A7" w:rsidRDefault="00625495" w:rsidP="00B841A7">
      <w:pPr>
        <w:pStyle w:val="Ttulo"/>
        <w:spacing w:line="276" w:lineRule="auto"/>
        <w:rPr>
          <w:rFonts w:asciiTheme="majorHAnsi" w:hAnsiTheme="majorHAnsi"/>
          <w:sz w:val="32"/>
          <w:szCs w:val="32"/>
          <w:u w:val="none"/>
        </w:rPr>
      </w:pPr>
      <w:r w:rsidRPr="00B841A7">
        <w:rPr>
          <w:rFonts w:asciiTheme="majorHAnsi" w:hAnsiTheme="majorHAnsi"/>
          <w:sz w:val="32"/>
          <w:szCs w:val="32"/>
        </w:rPr>
        <w:fldChar w:fldCharType="begin"/>
      </w:r>
      <w:r w:rsidR="00FD6A4C" w:rsidRPr="00B841A7">
        <w:rPr>
          <w:rFonts w:asciiTheme="majorHAnsi" w:hAnsiTheme="majorHAnsi"/>
          <w:sz w:val="32"/>
          <w:szCs w:val="32"/>
        </w:rPr>
        <w:instrText>HYPERLINK "https://mick-cooper.squarespace.com/new-blog/2020/7/9/advice-in-counselling-and-psychotherapy-what-is-it-good-for" \h</w:instrText>
      </w:r>
      <w:r w:rsidRPr="00B841A7">
        <w:rPr>
          <w:rFonts w:asciiTheme="majorHAnsi" w:hAnsiTheme="majorHAnsi"/>
          <w:sz w:val="32"/>
          <w:szCs w:val="32"/>
        </w:rPr>
        <w:fldChar w:fldCharType="separate"/>
      </w:r>
      <w:r w:rsidR="003D487D" w:rsidRPr="00B841A7">
        <w:rPr>
          <w:rFonts w:asciiTheme="majorHAnsi" w:hAnsiTheme="majorHAnsi"/>
          <w:color w:val="0000FF"/>
          <w:sz w:val="32"/>
          <w:szCs w:val="32"/>
          <w:u w:color="0000FF"/>
        </w:rPr>
        <w:t>Los «consejos» en counseling y</w:t>
      </w:r>
      <w:r w:rsidRPr="00B841A7">
        <w:rPr>
          <w:rFonts w:asciiTheme="majorHAnsi" w:hAnsiTheme="majorHAnsi"/>
          <w:sz w:val="32"/>
          <w:szCs w:val="32"/>
        </w:rPr>
        <w:fldChar w:fldCharType="end"/>
      </w:r>
      <w:r w:rsidR="003D487D" w:rsidRPr="00B841A7">
        <w:rPr>
          <w:rFonts w:asciiTheme="majorHAnsi" w:hAnsiTheme="majorHAnsi"/>
          <w:color w:val="0000FF"/>
          <w:spacing w:val="-103"/>
          <w:sz w:val="32"/>
          <w:szCs w:val="32"/>
          <w:u w:val="none"/>
        </w:rPr>
        <w:t xml:space="preserve"> </w:t>
      </w:r>
      <w:hyperlink r:id="rId7">
        <w:r w:rsidR="003D487D" w:rsidRPr="00B841A7">
          <w:rPr>
            <w:rFonts w:asciiTheme="majorHAnsi" w:hAnsiTheme="majorHAnsi"/>
            <w:color w:val="0000FF"/>
            <w:sz w:val="32"/>
            <w:szCs w:val="32"/>
            <w:u w:color="0000FF"/>
          </w:rPr>
          <w:t>psicoterapia</w:t>
        </w:r>
      </w:hyperlink>
      <w:r w:rsidR="003D487D" w:rsidRPr="00B841A7">
        <w:rPr>
          <w:rFonts w:asciiTheme="majorHAnsi" w:hAnsiTheme="majorHAnsi"/>
          <w:color w:val="0000FF"/>
          <w:sz w:val="32"/>
          <w:szCs w:val="32"/>
          <w:u w:color="0000FF"/>
        </w:rPr>
        <w:t>:</w:t>
      </w:r>
      <w:r w:rsidR="003D487D" w:rsidRPr="00B841A7">
        <w:rPr>
          <w:rFonts w:asciiTheme="majorHAnsi" w:hAnsiTheme="majorHAnsi"/>
          <w:color w:val="0000FF"/>
          <w:spacing w:val="-4"/>
          <w:sz w:val="32"/>
          <w:szCs w:val="32"/>
          <w:u w:color="0000FF"/>
        </w:rPr>
        <w:t xml:space="preserve"> </w:t>
      </w:r>
      <w:hyperlink r:id="rId8">
        <w:r w:rsidR="003D487D" w:rsidRPr="00B841A7">
          <w:rPr>
            <w:rFonts w:asciiTheme="majorHAnsi" w:hAnsiTheme="majorHAnsi"/>
            <w:color w:val="0000FF"/>
            <w:sz w:val="32"/>
            <w:szCs w:val="32"/>
            <w:u w:color="0000FF"/>
          </w:rPr>
          <w:t>¿para</w:t>
        </w:r>
        <w:r w:rsidR="003D487D" w:rsidRPr="00B841A7">
          <w:rPr>
            <w:rFonts w:asciiTheme="majorHAnsi" w:hAnsiTheme="majorHAnsi"/>
            <w:color w:val="0000FF"/>
            <w:spacing w:val="-4"/>
            <w:sz w:val="32"/>
            <w:szCs w:val="32"/>
            <w:u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32"/>
            <w:szCs w:val="32"/>
            <w:u w:color="0000FF"/>
          </w:rPr>
          <w:t>qué</w:t>
        </w:r>
        <w:r w:rsidR="003D487D" w:rsidRPr="00B841A7">
          <w:rPr>
            <w:rFonts w:asciiTheme="majorHAnsi" w:hAnsiTheme="majorHAnsi"/>
            <w:color w:val="0000FF"/>
            <w:spacing w:val="-3"/>
            <w:sz w:val="32"/>
            <w:szCs w:val="32"/>
            <w:u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32"/>
            <w:szCs w:val="32"/>
            <w:u w:color="0000FF"/>
          </w:rPr>
          <w:t>sirven?</w:t>
        </w:r>
      </w:hyperlink>
    </w:p>
    <w:p w:rsidR="00FD6A4C" w:rsidRPr="00B841A7" w:rsidRDefault="00625495" w:rsidP="00B841A7">
      <w:pPr>
        <w:spacing w:before="179" w:line="276" w:lineRule="auto"/>
        <w:ind w:left="118"/>
        <w:rPr>
          <w:rFonts w:asciiTheme="majorHAnsi" w:hAnsiTheme="majorHAnsi"/>
          <w:sz w:val="28"/>
          <w:szCs w:val="28"/>
        </w:rPr>
      </w:pPr>
      <w:hyperlink r:id="rId9"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Centrado</w:t>
        </w:r>
        <w:r w:rsidR="003D487D" w:rsidRPr="00B841A7">
          <w:rPr>
            <w:rFonts w:asciiTheme="majorHAnsi" w:hAnsiTheme="majorHAnsi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en</w:t>
        </w:r>
        <w:r w:rsidR="003D487D" w:rsidRPr="00B841A7">
          <w:rPr>
            <w:rFonts w:asciiTheme="majorHAnsi" w:hAnsiTheme="majorHAnsi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la</w:t>
        </w:r>
        <w:r w:rsidR="003D487D" w:rsidRPr="00B841A7">
          <w:rPr>
            <w:rFonts w:asciiTheme="majorHAnsi" w:hAnsiTheme="majorHAnsi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persona</w:t>
        </w:r>
        <w:r w:rsidR="003D487D" w:rsidRPr="00B841A7">
          <w:rPr>
            <w:rFonts w:asciiTheme="majorHAnsi" w:hAnsiTheme="majorHAnsi"/>
            <w:sz w:val="28"/>
            <w:szCs w:val="28"/>
          </w:rPr>
          <w:t>,</w:t>
        </w:r>
        <w:r w:rsidR="003D487D" w:rsidRPr="00B841A7">
          <w:rPr>
            <w:rFonts w:asciiTheme="majorHAnsi" w:hAnsiTheme="majorHAnsi"/>
            <w:spacing w:val="1"/>
            <w:sz w:val="28"/>
            <w:szCs w:val="28"/>
          </w:rPr>
          <w:t xml:space="preserve"> </w:t>
        </w:r>
      </w:hyperlink>
      <w:hyperlink r:id="rId10"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Pluralista</w:t>
        </w:r>
      </w:hyperlink>
      <w:r w:rsidR="003D487D" w:rsidRPr="00B841A7">
        <w:rPr>
          <w:rFonts w:asciiTheme="majorHAnsi" w:hAnsiTheme="majorHAnsi"/>
          <w:sz w:val="28"/>
          <w:szCs w:val="28"/>
        </w:rPr>
        <w:t>,</w:t>
      </w:r>
      <w:r w:rsidR="003D487D"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hyperlink r:id="rId11"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Resultados</w:t>
        </w:r>
        <w:r w:rsidR="003D487D" w:rsidRPr="00B841A7">
          <w:rPr>
            <w:rFonts w:asciiTheme="majorHAnsi" w:hAnsiTheme="majorHAnsi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de</w:t>
        </w:r>
        <w:r w:rsidR="003D487D" w:rsidRPr="00B841A7">
          <w:rPr>
            <w:rFonts w:asciiTheme="majorHAnsi" w:hAnsiTheme="majorHAnsi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las</w:t>
        </w:r>
        <w:r w:rsidR="003D487D" w:rsidRPr="00B841A7">
          <w:rPr>
            <w:rFonts w:asciiTheme="majorHAnsi" w:hAnsiTheme="majorHAnsi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 w:rsidR="003D487D" w:rsidRPr="00B841A7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investigaciones</w:t>
        </w:r>
      </w:hyperlink>
    </w:p>
    <w:p w:rsidR="00FD6A4C" w:rsidRPr="00B841A7" w:rsidRDefault="003D487D" w:rsidP="00B841A7">
      <w:pPr>
        <w:pStyle w:val="Textoindependiente"/>
        <w:spacing w:before="2" w:line="276" w:lineRule="auto"/>
        <w:ind w:left="118" w:right="108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Desde un punto de vista centrado en la persona, los consejos en general son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inaceptables.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efecto,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prácticamente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constituyen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tabú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enfoque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centrado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persona: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primero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aprendes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cuando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aprendes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concepto de no directividad en la práctica. No es sorprendente teniendo 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cuenta de dónde provino Carl Rogers, su fundador. Quería contrarrestar 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tendencia de las terapias de su época lideradas por expertos (en las décadas de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1930 y 1940), que suponía decirle al cliente cómo resolver sus problemas.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Asumía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terapeuta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conocía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vida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mejor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progresar y cómo debía vivir su vida. Rogers reaccionó y, en la actualidad,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muchos de nosotros aún nos oponemos por estas mismas razones: ¿quién le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otorga el derecho al terapeuta para pensar que conoce mejor la vida del cliente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mismo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cliente?</w:t>
      </w:r>
    </w:p>
    <w:p w:rsidR="00FD6A4C" w:rsidRPr="00B841A7" w:rsidRDefault="003D487D" w:rsidP="00B841A7">
      <w:pPr>
        <w:pStyle w:val="Textoindependiente"/>
        <w:spacing w:before="281" w:line="276" w:lineRule="auto"/>
        <w:ind w:left="118" w:right="110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Considerando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aconsejar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intrínseco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manera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tantos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aprendemos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«ayudar»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otros,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parece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fundamental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formaciones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counseling comiencen con el aprendizaje de cómo no dar consejos, poner entre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paréntesis esa necesidad y, simplemente, aprender a estar con los clientes 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ellos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puedan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desarrollar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sus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propias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habilidades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resolución de problemas. Si «intervenimos dando consejos» todo el tiempo,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realmente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podemos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entorpecer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trabajo.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importante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también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alumnos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reconozcan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que,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muchos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casos,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dar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consejos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tratarse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5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«satisfacción»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obtenemos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hacer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comentario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inteligente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demostrar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sabemos,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deseo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genuino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ayudar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otros.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Entre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muchas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 diversas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 respuestas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terapéuticas,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2">
        <w:r w:rsidRPr="00B841A7">
          <w:rPr>
            <w:rFonts w:asciiTheme="majorHAnsi" w:hAnsiTheme="majorHAnsi"/>
            <w:color w:val="3C9991"/>
            <w:sz w:val="28"/>
            <w:szCs w:val="28"/>
            <w:u w:val="single" w:color="3C9991"/>
          </w:rPr>
          <w:t>las</w:t>
        </w:r>
        <w:r w:rsidRPr="00B841A7">
          <w:rPr>
            <w:rFonts w:asciiTheme="majorHAnsi" w:hAnsiTheme="majorHAnsi"/>
            <w:color w:val="3C9991"/>
            <w:spacing w:val="1"/>
            <w:sz w:val="28"/>
            <w:szCs w:val="28"/>
            <w:u w:val="single" w:color="3C9991"/>
          </w:rPr>
          <w:t xml:space="preserve"> </w:t>
        </w:r>
        <w:r w:rsidRPr="00B841A7">
          <w:rPr>
            <w:rFonts w:asciiTheme="majorHAnsi" w:hAnsiTheme="majorHAnsi"/>
            <w:color w:val="3C9991"/>
            <w:sz w:val="28"/>
            <w:szCs w:val="28"/>
            <w:u w:val="single" w:color="3C9991"/>
          </w:rPr>
          <w:t>investigaciones</w:t>
        </w:r>
      </w:hyperlink>
      <w:r w:rsidRPr="00B841A7">
        <w:rPr>
          <w:rFonts w:asciiTheme="majorHAnsi" w:hAnsiTheme="majorHAnsi"/>
          <w:color w:val="3C9991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revelan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clasifica entre uno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los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menos útiles.</w:t>
      </w:r>
    </w:p>
    <w:p w:rsidR="00FD6A4C" w:rsidRPr="00B841A7" w:rsidRDefault="003D487D" w:rsidP="00B841A7">
      <w:pPr>
        <w:pStyle w:val="Textoindependiente"/>
        <w:spacing w:before="279" w:line="276" w:lineRule="auto"/>
        <w:ind w:left="118" w:right="109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pacing w:val="-1"/>
          <w:sz w:val="28"/>
          <w:szCs w:val="28"/>
        </w:rPr>
        <w:t>Eso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lo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aprendí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yo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mismo,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como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cliente.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terapeuta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intenta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darme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consejo,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casi siempre me siento subestimado, menospreciado, como si me estuviera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dando órdenes. Me hace pensar: «¿por qué diablos crees que puedes decirme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qué hacer después de todos los años que llevo tratando de resolverlo por mí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mismo?».</w:t>
      </w:r>
    </w:p>
    <w:p w:rsidR="00FD6A4C" w:rsidRPr="00B841A7" w:rsidRDefault="003D487D" w:rsidP="00B841A7">
      <w:pPr>
        <w:pStyle w:val="Textoindependiente"/>
        <w:spacing w:before="280" w:line="276" w:lineRule="auto"/>
        <w:ind w:left="118" w:right="110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pacing w:val="-1"/>
          <w:sz w:val="28"/>
          <w:szCs w:val="28"/>
        </w:rPr>
        <w:t>Sin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embargo,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en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algunas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ocasiones,</w:t>
      </w:r>
      <w:r w:rsidRPr="00B841A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1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realidad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resultó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lastRenderedPageBreak/>
        <w:t>utilidad.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 de las cosas que me dijo alguna vez un terapeuta que más me ayudó, 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probablemente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vez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menos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humanistas,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fue: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«¿por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qué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piensas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 haría una persona "normal" en esas circunstancias e intentas hacer eso?».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Prácticamente en cualquier lista de intervenciones, esta sería terrible, pero 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hecho para mí fue increíblemente útil y algo que me sirvió mucho como apoyo.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Además,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considero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riesgo</w:t>
      </w:r>
      <w:r w:rsidRPr="00B841A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descartar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todas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formas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="00B841A7">
        <w:rPr>
          <w:rFonts w:asciiTheme="majorHAnsi" w:hAnsiTheme="majorHAnsi"/>
          <w:sz w:val="28"/>
          <w:szCs w:val="28"/>
        </w:rPr>
        <w:t xml:space="preserve"> e</w:t>
      </w:r>
      <w:r w:rsidRPr="00B841A7">
        <w:rPr>
          <w:rFonts w:asciiTheme="majorHAnsi" w:hAnsiTheme="majorHAnsi"/>
          <w:sz w:val="28"/>
          <w:szCs w:val="28"/>
        </w:rPr>
        <w:t>ntonces puede suceder que en realidad no veamos cuando pueden ser 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ayuda —como decimos los pluralistas— para clientes diferentes en momentos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diferentes.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decir, existe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otra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mirada al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respecto.</w:t>
      </w:r>
    </w:p>
    <w:p w:rsidR="00FD6A4C" w:rsidRDefault="00625495" w:rsidP="00B841A7">
      <w:pPr>
        <w:pStyle w:val="Textoindependiente"/>
        <w:spacing w:before="282" w:line="276" w:lineRule="auto"/>
        <w:ind w:left="118" w:right="109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2050" type="#_x0000_t202" style="position:absolute;left:0;text-align:left;margin-left:74.35pt;margin-top:370.2pt;width:13.05pt;height:50.65pt;z-index:15729152;mso-position-horizontal-relative:page" filled="f" stroked="f">
            <v:textbox style="layout-flow:vertical;mso-layout-flow-alt:bottom-to-top" inset="0,0,0,0">
              <w:txbxContent>
                <w:p w:rsidR="00FD6A4C" w:rsidRPr="00B841A7" w:rsidRDefault="00FD6A4C" w:rsidP="00B841A7"/>
              </w:txbxContent>
            </v:textbox>
            <w10:wrap anchorx="page"/>
          </v:shape>
        </w:pict>
      </w:r>
      <w:r w:rsidR="003D487D" w:rsidRPr="00B841A7">
        <w:rPr>
          <w:rFonts w:asciiTheme="majorHAnsi" w:hAnsiTheme="majorHAnsi"/>
          <w:sz w:val="28"/>
          <w:szCs w:val="28"/>
        </w:rPr>
        <w:t>Para empezar, hemos descubierto en nuestras investigaciones sobre jóvenes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que recibieron acompañamiento desde el counseling en la escuela que, una y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otra vez, expresan que valoran los consejos que reciben de sus counselors (y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puedes</w:t>
      </w:r>
      <w:r w:rsidR="003D487D"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ver</w:t>
      </w:r>
      <w:r w:rsidR="003D487D"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que</w:t>
      </w:r>
      <w:r w:rsidR="003D487D"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existe</w:t>
      </w:r>
      <w:r w:rsidR="003D487D"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mucho</w:t>
      </w:r>
      <w:r w:rsidR="003D487D"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análisis</w:t>
      </w:r>
      <w:r w:rsidR="003D487D"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de</w:t>
      </w:r>
      <w:r w:rsidR="003D487D"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estas</w:t>
      </w:r>
      <w:r w:rsidR="003D487D"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pruebas</w:t>
      </w:r>
      <w:r w:rsidR="003D487D"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hyperlink r:id="rId13">
        <w:r w:rsidR="003D487D" w:rsidRPr="00B841A7">
          <w:rPr>
            <w:rFonts w:asciiTheme="majorHAnsi" w:hAnsiTheme="majorHAnsi"/>
            <w:color w:val="3C9991"/>
            <w:sz w:val="28"/>
            <w:szCs w:val="28"/>
            <w:u w:val="single" w:color="3C9991"/>
          </w:rPr>
          <w:t>aquí</w:t>
        </w:r>
      </w:hyperlink>
      <w:r w:rsidR="003D487D" w:rsidRPr="00B841A7">
        <w:rPr>
          <w:rFonts w:asciiTheme="majorHAnsi" w:hAnsiTheme="majorHAnsi"/>
          <w:sz w:val="28"/>
          <w:szCs w:val="28"/>
        </w:rPr>
        <w:t>).</w:t>
      </w:r>
      <w:r w:rsidR="003D487D"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Se</w:t>
      </w:r>
      <w:r w:rsidR="003D487D"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trata</w:t>
      </w:r>
      <w:r w:rsidR="003D487D"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de</w:t>
      </w:r>
      <w:r w:rsidR="003D487D"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jóvenes</w:t>
      </w:r>
      <w:r w:rsidR="003D487D"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que recibieron acompañamiento desde el counseling centrado en la persona.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Por supuesto que estoy seguro de que a veces eso que llaman consejo es en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realidad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el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terapeuta reflejándoles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lo que ellos mismos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trabajaron;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pero el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punto</w:t>
      </w:r>
      <w:r w:rsidR="003D487D"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es</w:t>
      </w:r>
      <w:r w:rsidR="003D487D"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que</w:t>
      </w:r>
      <w:r w:rsidR="003D487D"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ellos</w:t>
      </w:r>
      <w:r w:rsidR="003D487D"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lo</w:t>
      </w:r>
      <w:r w:rsidR="003D487D"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ven</w:t>
      </w:r>
      <w:r w:rsidR="003D487D"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como</w:t>
      </w:r>
      <w:r w:rsidR="003D487D"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un</w:t>
      </w:r>
      <w:r w:rsidR="003D487D"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consejo</w:t>
      </w:r>
      <w:r w:rsidR="003D487D"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y</w:t>
      </w:r>
      <w:r w:rsidR="003D487D"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les</w:t>
      </w:r>
      <w:r w:rsidR="003D487D"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encanta.</w:t>
      </w:r>
      <w:r w:rsidR="003D487D"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En</w:t>
      </w:r>
      <w:r w:rsidR="003D487D" w:rsidRPr="00B841A7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similar</w:t>
      </w:r>
      <w:r w:rsidR="003D487D"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consonancia,</w:t>
      </w:r>
      <w:r w:rsidR="003D487D"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hemos descubierto en nuestros estudios sobre preferencias terapéuticas</w:t>
      </w:r>
      <w:r w:rsidR="00307C62" w:rsidRPr="00B841A7">
        <w:rPr>
          <w:rFonts w:asciiTheme="majorHAnsi" w:hAnsiTheme="majorHAnsi"/>
          <w:sz w:val="28"/>
          <w:szCs w:val="28"/>
        </w:rPr>
        <w:t>,</w:t>
      </w:r>
      <w:r w:rsidR="003D487D" w:rsidRPr="00B841A7">
        <w:rPr>
          <w:rFonts w:asciiTheme="majorHAnsi" w:hAnsiTheme="majorHAnsi"/>
          <w:sz w:val="28"/>
          <w:szCs w:val="28"/>
        </w:rPr>
        <w:t xml:space="preserve"> que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alrededor</w:t>
      </w:r>
      <w:r w:rsidR="003D487D"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de</w:t>
      </w:r>
      <w:r w:rsidR="003D487D"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dos</w:t>
      </w:r>
      <w:r w:rsidR="003D487D"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tercios</w:t>
      </w:r>
      <w:r w:rsidR="003D487D"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de</w:t>
      </w:r>
      <w:r w:rsidR="003D487D"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las</w:t>
      </w:r>
      <w:r w:rsidR="003D487D"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personas</w:t>
      </w:r>
      <w:r w:rsidR="003D487D"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quieren</w:t>
      </w:r>
      <w:r w:rsidR="003D487D"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que</w:t>
      </w:r>
      <w:r w:rsidR="003D487D"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un</w:t>
      </w:r>
      <w:r w:rsidR="003D487D"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terapeuta</w:t>
      </w:r>
      <w:r w:rsidR="003D487D"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los</w:t>
      </w:r>
      <w:r w:rsidR="003D487D"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aconseje,</w:t>
      </w:r>
      <w:r w:rsidR="003D487D"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en comparación con un cuarto que no quiere (ver el cuadro debajo). Podrías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decir: «bueno, eso sucede porque no saben realmente lo que es la terapia o lo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que en efecto los ayudará»; pero entonces, paradójicamente, esa es la esencia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de una intervención producto de la habilidad del terapeuta: decir lo que los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clientes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realmente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necesitan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aun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cuando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los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clientes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estén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diciendo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algo</w:t>
      </w:r>
      <w:r w:rsidR="003D487D"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3D487D" w:rsidRPr="00B841A7">
        <w:rPr>
          <w:rFonts w:asciiTheme="majorHAnsi" w:hAnsiTheme="majorHAnsi"/>
          <w:sz w:val="28"/>
          <w:szCs w:val="28"/>
        </w:rPr>
        <w:t>diferente.</w:t>
      </w:r>
    </w:p>
    <w:p w:rsidR="00B841A7" w:rsidRPr="00B841A7" w:rsidRDefault="00B841A7" w:rsidP="00B841A7">
      <w:pPr>
        <w:pStyle w:val="Textoindependiente"/>
        <w:spacing w:before="282" w:line="276" w:lineRule="auto"/>
        <w:ind w:left="118" w:right="109"/>
        <w:jc w:val="both"/>
        <w:rPr>
          <w:rFonts w:asciiTheme="majorHAnsi" w:hAnsiTheme="majorHAnsi"/>
          <w:sz w:val="28"/>
          <w:szCs w:val="28"/>
        </w:rPr>
      </w:pPr>
    </w:p>
    <w:p w:rsidR="00B841A7" w:rsidRPr="00B841A7" w:rsidRDefault="00B841A7" w:rsidP="00B841A7">
      <w:pPr>
        <w:widowControl/>
        <w:shd w:val="clear" w:color="auto" w:fill="FFFFFF"/>
        <w:autoSpaceDE/>
        <w:autoSpaceDN/>
        <w:spacing w:line="0" w:lineRule="auto"/>
        <w:jc w:val="center"/>
        <w:rPr>
          <w:rFonts w:ascii="adobe-garamond-pro" w:eastAsia="Times New Roman" w:hAnsi="adobe-garamond-pro" w:cs="Times New Roman"/>
          <w:sz w:val="23"/>
          <w:szCs w:val="23"/>
          <w:lang w:eastAsia="es-ES"/>
        </w:rPr>
      </w:pPr>
      <w:r>
        <w:rPr>
          <w:rFonts w:ascii="adobe-garamond-pro" w:eastAsia="Times New Roman" w:hAnsi="adobe-garamond-pro" w:cs="Times New Roman"/>
          <w:noProof/>
          <w:sz w:val="23"/>
          <w:szCs w:val="23"/>
          <w:lang w:eastAsia="es-ES"/>
        </w:rPr>
        <w:drawing>
          <wp:inline distT="0" distB="0" distL="0" distR="0">
            <wp:extent cx="4261899" cy="2516216"/>
            <wp:effectExtent l="19050" t="0" r="5301" b="0"/>
            <wp:docPr id="1" name="yui_3_17_2_1_1624536470804_1003" descr="Participants preference for advice vs not advice from a therapist, using the C-NI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624536470804_1003" descr="Participants preference for advice vs not advice from a therapist, using the C-NIP for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89" cy="251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4C" w:rsidRPr="00B841A7" w:rsidRDefault="003D487D" w:rsidP="00B841A7">
      <w:pPr>
        <w:spacing w:line="276" w:lineRule="auto"/>
        <w:ind w:left="118" w:right="114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lastRenderedPageBreak/>
        <w:t>La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preferencia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participantes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relación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recibir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consejos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terapeuta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versus</w:t>
      </w:r>
      <w:r w:rsidRPr="00B841A7">
        <w:rPr>
          <w:rFonts w:asciiTheme="majorHAnsi" w:hAnsiTheme="majorHAnsi"/>
          <w:spacing w:val="-5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recibirlos,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utilizando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formulario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5">
        <w:r w:rsidRPr="00B841A7">
          <w:rPr>
            <w:rFonts w:asciiTheme="majorHAnsi" w:hAnsiTheme="majorHAnsi"/>
            <w:color w:val="3C9991"/>
            <w:sz w:val="28"/>
            <w:szCs w:val="28"/>
            <w:u w:val="single" w:color="3C9991"/>
          </w:rPr>
          <w:t>IPC-N</w:t>
        </w:r>
      </w:hyperlink>
    </w:p>
    <w:p w:rsidR="00FD6A4C" w:rsidRPr="00B841A7" w:rsidRDefault="00FD6A4C" w:rsidP="00B841A7">
      <w:pPr>
        <w:pStyle w:val="Textoindependiente"/>
        <w:spacing w:before="2" w:line="276" w:lineRule="auto"/>
        <w:rPr>
          <w:rFonts w:asciiTheme="majorHAnsi" w:hAnsiTheme="majorHAnsi"/>
          <w:sz w:val="28"/>
          <w:szCs w:val="28"/>
        </w:rPr>
      </w:pPr>
    </w:p>
    <w:p w:rsidR="00FD6A4C" w:rsidRPr="00B841A7" w:rsidRDefault="003D487D" w:rsidP="00B841A7">
      <w:pPr>
        <w:pStyle w:val="Textoindependiente"/>
        <w:spacing w:line="276" w:lineRule="auto"/>
        <w:ind w:left="118" w:right="110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Parte de la cuestión, creo yo, es que la palabra «consejo» tiende a utilizarse 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 sentido muy genérico y no específico, cuando de hecho puede cubrir 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amplio espectro de diversas respuestas a los clientes. Una cosa es decirle a 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cliente: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«Realmente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debes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ser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amable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tu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mamá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eres,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deberías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sentir</w:t>
      </w:r>
      <w:r w:rsidRPr="00B841A7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vergüenza</w:t>
      </w:r>
      <w:r w:rsidRPr="00B841A7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</w:t>
      </w:r>
      <w:r w:rsidRPr="00B841A7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mismo</w:t>
      </w:r>
      <w:r w:rsidRPr="00B841A7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(lo</w:t>
      </w:r>
      <w:r w:rsidRPr="00B841A7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cual,</w:t>
      </w:r>
      <w:r w:rsidRPr="00B841A7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por</w:t>
      </w:r>
      <w:r w:rsidRPr="00B841A7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supuesto,</w:t>
      </w:r>
      <w:r w:rsidRPr="00B841A7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jamás</w:t>
      </w:r>
      <w:r w:rsidRPr="00B841A7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</w:t>
      </w:r>
      <w:r w:rsidRPr="00B841A7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diría</w:t>
      </w:r>
      <w:r w:rsidRPr="00B841A7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ningún</w:t>
      </w:r>
      <w:r w:rsidR="00B841A7">
        <w:rPr>
          <w:rFonts w:asciiTheme="majorHAnsi" w:hAnsiTheme="majorHAnsi"/>
          <w:sz w:val="28"/>
          <w:szCs w:val="28"/>
        </w:rPr>
        <w:t xml:space="preserve"> t</w:t>
      </w:r>
      <w:r w:rsidRPr="00B841A7">
        <w:rPr>
          <w:rFonts w:asciiTheme="majorHAnsi" w:hAnsiTheme="majorHAnsi"/>
          <w:sz w:val="28"/>
          <w:szCs w:val="28"/>
        </w:rPr>
        <w:t>erapeuta); y otra cosa muy diferente es decir algo como, por ejemplo: «Me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pregunto si alguna vez has pensado en decirle a tu mamá cómo te sientes». 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manera que, mientras la primera clase de consejo, muy rígido y en tono 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presión, puede no ser útil casi para ningún cliente, algo más suave y tentativo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puede ser de un mayor valor terapéutico y sin el efecto de presionar al cliente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 ninguna dirección. Es por eso por lo que debemos matizar lo que queremos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decir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cuando hablamos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 «consejo».</w:t>
      </w:r>
    </w:p>
    <w:p w:rsidR="00FD6A4C" w:rsidRPr="00B841A7" w:rsidRDefault="003D487D" w:rsidP="00B841A7">
      <w:pPr>
        <w:pStyle w:val="Textoindependiente"/>
        <w:spacing w:before="281" w:line="276" w:lineRule="auto"/>
        <w:ind w:left="118" w:right="110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Estrechamente relacionado con esto está el hecho de que siempre estamos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influenciando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nuestros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clientes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—simplemente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estando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ellos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misma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habitación—</w:t>
      </w:r>
      <w:r w:rsidRPr="00B841A7">
        <w:rPr>
          <w:rFonts w:asciiTheme="majorHAnsi" w:hAnsiTheme="majorHAnsi"/>
          <w:spacing w:val="10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por</w:t>
      </w:r>
      <w:r w:rsidRPr="00B841A7">
        <w:rPr>
          <w:rFonts w:asciiTheme="majorHAnsi" w:hAnsiTheme="majorHAnsi"/>
          <w:spacing w:val="1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eso</w:t>
      </w:r>
      <w:r w:rsidRPr="00B841A7">
        <w:rPr>
          <w:rFonts w:asciiTheme="majorHAnsi" w:hAnsiTheme="majorHAnsi"/>
          <w:spacing w:val="1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1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existe</w:t>
      </w:r>
      <w:r w:rsidRPr="00B841A7">
        <w:rPr>
          <w:rFonts w:asciiTheme="majorHAnsi" w:hAnsiTheme="majorHAnsi"/>
          <w:spacing w:val="1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realidad</w:t>
      </w:r>
      <w:r w:rsidRPr="00B841A7">
        <w:rPr>
          <w:rFonts w:asciiTheme="majorHAnsi" w:hAnsiTheme="majorHAnsi"/>
          <w:spacing w:val="1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tal</w:t>
      </w:r>
      <w:r w:rsidRPr="00B841A7">
        <w:rPr>
          <w:rFonts w:asciiTheme="majorHAnsi" w:hAnsiTheme="majorHAnsi"/>
          <w:spacing w:val="11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separación</w:t>
      </w:r>
      <w:r w:rsidRPr="00B841A7">
        <w:rPr>
          <w:rFonts w:asciiTheme="majorHAnsi" w:hAnsiTheme="majorHAnsi"/>
          <w:spacing w:val="1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rígida</w:t>
      </w:r>
      <w:r w:rsidRPr="00B841A7">
        <w:rPr>
          <w:rFonts w:asciiTheme="majorHAnsi" w:hAnsiTheme="majorHAnsi"/>
          <w:spacing w:val="1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entre</w:t>
      </w:r>
      <w:r w:rsidR="00B841A7">
        <w:rPr>
          <w:rFonts w:asciiTheme="majorHAnsi" w:hAnsiTheme="majorHAnsi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«influenciar»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versus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«no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influenciar».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Mejor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dicho,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existen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diferentes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grados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influencia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algunas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poderosas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pueden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ser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implícitas.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ejemplo,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sonreímos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cuando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cuenta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sus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sentimientos,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implícitamente estamos expresándole que está haciendo algo valioso. O, si lo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incentivamos a pensar en sus necesidades genuinas, le transmitimos que 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bueno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ser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auténtico.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tal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vez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sea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explícito,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pero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valorar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 particular de ser y puede, de manera eficaz, tener casi el mismo efecto.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hecho,</w:t>
      </w:r>
      <w:r w:rsidRPr="00B841A7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podrías</w:t>
      </w:r>
      <w:r w:rsidRPr="00B841A7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argumentar</w:t>
      </w:r>
      <w:r w:rsidRPr="00B841A7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ser</w:t>
      </w:r>
      <w:r w:rsidRPr="00B841A7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implícito</w:t>
      </w:r>
      <w:r w:rsidRPr="00B841A7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realidad</w:t>
      </w:r>
      <w:r w:rsidRPr="00B841A7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coercitivo</w:t>
      </w:r>
      <w:r w:rsidR="00B841A7">
        <w:rPr>
          <w:rFonts w:asciiTheme="majorHAnsi" w:hAnsiTheme="majorHAnsi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—</w:t>
      </w:r>
      <w:r w:rsidR="00B841A7">
        <w:rPr>
          <w:rFonts w:asciiTheme="majorHAnsi" w:hAnsiTheme="majorHAnsi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tal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vez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dar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directo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aún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congruente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transparente.</w:t>
      </w:r>
    </w:p>
    <w:p w:rsidR="00FD6A4C" w:rsidRPr="00B841A7" w:rsidRDefault="003D487D" w:rsidP="00B841A7">
      <w:pPr>
        <w:pStyle w:val="Textoindependiente"/>
        <w:spacing w:before="281" w:line="276" w:lineRule="auto"/>
        <w:ind w:left="118" w:right="108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Existen además buenos motivos por los cuales los clientes podrían valorar los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 xml:space="preserve">consejos. A veces, como sostuve en </w:t>
      </w:r>
      <w:hyperlink r:id="rId16">
        <w:r w:rsidRPr="00B841A7">
          <w:rPr>
            <w:rFonts w:asciiTheme="majorHAnsi" w:hAnsiTheme="majorHAnsi"/>
            <w:color w:val="3C9991"/>
            <w:sz w:val="28"/>
            <w:szCs w:val="28"/>
            <w:u w:val="single" w:color="3C9991"/>
          </w:rPr>
          <w:t>mi último libro</w:t>
        </w:r>
        <w:r w:rsidRPr="00B841A7">
          <w:rPr>
            <w:rFonts w:asciiTheme="majorHAnsi" w:hAnsiTheme="majorHAnsi"/>
            <w:sz w:val="28"/>
            <w:szCs w:val="28"/>
          </w:rPr>
          <w:t xml:space="preserve">, </w:t>
        </w:r>
      </w:hyperlink>
      <w:r w:rsidRPr="00B841A7">
        <w:rPr>
          <w:rFonts w:asciiTheme="majorHAnsi" w:hAnsiTheme="majorHAnsi"/>
          <w:sz w:val="28"/>
          <w:szCs w:val="28"/>
        </w:rPr>
        <w:t>simplemente desconocemos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 que necesitamos hacer para llegar al lugar donde queremos estar. Si mi auto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 descompone, necesito que alguien me diga cómo arreglarlo. No tengo 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sentido organísmico interno de qué necesito hacer y lo mismo sucede con los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clientes</w:t>
      </w:r>
      <w:r w:rsidRPr="00B841A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pueden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precisar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algún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tipo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guía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acerca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cómo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hacer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amigos,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superar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las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pacing w:val="-1"/>
          <w:sz w:val="28"/>
          <w:szCs w:val="28"/>
        </w:rPr>
        <w:t>ansiedades,</w:t>
      </w:r>
      <w:r w:rsidRPr="00B841A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dejar</w:t>
      </w:r>
      <w:r w:rsidRPr="00B841A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bebida.</w:t>
      </w:r>
      <w:r w:rsidRPr="00B841A7">
        <w:rPr>
          <w:rFonts w:asciiTheme="majorHAnsi" w:hAnsiTheme="majorHAnsi"/>
          <w:spacing w:val="-1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tan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terrible</w:t>
      </w:r>
      <w:r w:rsidRPr="00B841A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asumir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eso,</w:t>
      </w:r>
      <w:r w:rsidRPr="00B841A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¿verdad?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Los efectos positivos de los abordajes psicoeducativos como las capacitaciones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 xml:space="preserve">en habilidades sociales muestran </w:t>
      </w:r>
      <w:r w:rsidRPr="00B841A7">
        <w:rPr>
          <w:rFonts w:asciiTheme="majorHAnsi" w:hAnsiTheme="majorHAnsi"/>
          <w:sz w:val="28"/>
          <w:szCs w:val="28"/>
        </w:rPr>
        <w:lastRenderedPageBreak/>
        <w:t>que los clientes pueden lograr mucho de ese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tipo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educación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directa.</w:t>
      </w:r>
    </w:p>
    <w:p w:rsidR="00FD6A4C" w:rsidRPr="00B841A7" w:rsidRDefault="003D487D" w:rsidP="00B841A7">
      <w:pPr>
        <w:spacing w:before="286" w:line="276" w:lineRule="auto"/>
        <w:ind w:left="118"/>
        <w:rPr>
          <w:rFonts w:asciiTheme="majorHAnsi" w:hAnsiTheme="majorHAnsi"/>
          <w:b/>
          <w:sz w:val="28"/>
          <w:szCs w:val="28"/>
        </w:rPr>
      </w:pPr>
      <w:bookmarkStart w:id="1" w:name="CONCLUSIÓN"/>
      <w:bookmarkEnd w:id="1"/>
      <w:r w:rsidRPr="00B841A7">
        <w:rPr>
          <w:rFonts w:asciiTheme="majorHAnsi" w:hAnsiTheme="majorHAnsi"/>
          <w:b/>
          <w:sz w:val="28"/>
          <w:szCs w:val="28"/>
        </w:rPr>
        <w:t>CONCLUSIÓN</w:t>
      </w:r>
    </w:p>
    <w:p w:rsidR="00FD6A4C" w:rsidRPr="00B841A7" w:rsidRDefault="00FD6A4C" w:rsidP="00B841A7">
      <w:pPr>
        <w:pStyle w:val="Textoindependiente"/>
        <w:spacing w:before="11" w:line="276" w:lineRule="auto"/>
        <w:rPr>
          <w:rFonts w:asciiTheme="majorHAnsi" w:hAnsiTheme="majorHAnsi"/>
          <w:b/>
          <w:sz w:val="28"/>
          <w:szCs w:val="28"/>
        </w:rPr>
      </w:pPr>
    </w:p>
    <w:p w:rsidR="00FD6A4C" w:rsidRPr="00B841A7" w:rsidRDefault="003D487D" w:rsidP="00B841A7">
      <w:pPr>
        <w:pStyle w:val="Textoindependiente"/>
        <w:spacing w:line="276" w:lineRule="auto"/>
        <w:ind w:left="118" w:right="110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Considero que existen muy buenas razones de por qué los terapeutas deberían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capacitarse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evitar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dar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automáticamente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y,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hecho,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este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 es un modo de respuesta que deberíamos usar, salvo con moderación —a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menos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haya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aceptado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específicamente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abordaje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psicoeducativo—.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Estoy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seguro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ayudar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personas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trabajar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algunas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situaciones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sí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mismas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generalmente,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sostenible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aprendizaje. Es importante también que si aconsejamos estemos capacitados y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seamos conscientes de lo que decimos; ninguno de nosotros quiere decirles 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los clientes que hagan algo que simplemente no es útil. Para ser más claro, no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estoy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diciendo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ninguna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manera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deberíamos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abandonar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nuestra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formación y comenzar a dar consejos a nuestros clientes sin ton ni son sobre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cómo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vivir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sus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vidas,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qué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hacer,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qué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ropa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deberían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usar,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etc.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Sin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embargo,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</w:t>
      </w:r>
      <w:r w:rsidRPr="00B841A7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B841A7">
        <w:rPr>
          <w:rFonts w:asciiTheme="majorHAnsi" w:hAnsiTheme="majorHAnsi"/>
          <w:sz w:val="28"/>
          <w:szCs w:val="28"/>
        </w:rPr>
        <w:t xml:space="preserve">que </w:t>
      </w:r>
      <w:r w:rsidRPr="00B841A7">
        <w:rPr>
          <w:rFonts w:asciiTheme="majorHAnsi" w:hAnsiTheme="majorHAnsi"/>
          <w:sz w:val="28"/>
          <w:szCs w:val="28"/>
        </w:rPr>
        <w:t>sí estoy diciendo es que, en las terapias humanistas y centradas en la persona,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considero</w:t>
      </w:r>
      <w:r w:rsidRPr="00B841A7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hemos</w:t>
      </w:r>
      <w:r w:rsidRPr="00B841A7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experimentado</w:t>
      </w:r>
      <w:r w:rsidRPr="00B841A7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</w:t>
      </w:r>
      <w:r w:rsidRPr="00B841A7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tendencia</w:t>
      </w:r>
      <w:r w:rsidRPr="00B841A7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</w:t>
      </w:r>
      <w:r w:rsidRPr="00B841A7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volvernos</w:t>
      </w:r>
      <w:r w:rsidRPr="00B841A7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poco</w:t>
      </w:r>
      <w:r w:rsidR="00307C62" w:rsidRPr="00B841A7">
        <w:rPr>
          <w:rFonts w:asciiTheme="majorHAnsi" w:hAnsiTheme="majorHAnsi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«fóbicos» sobre los consejos y hemos convertido algo que era una respuesta de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neutralización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para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algunas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prácticas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demasiado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dirigidas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«ley»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estricta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acerca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podemos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podemos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hacer.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Desde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punto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vista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pluralista, y basado en las pruebas, el consejo puede ser útil algunas veces para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algunos clientes. Tal vez sería mejor entender cuándo podría ser útil y cuáles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son las mejores formas de dar consejos en esos momentos. Por ejemplo, estoy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seguro de que utilizar formas de aconsejar sutiles, más que imponer consejos,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tiene un mayor valor para los clientes. Asimismo, preguntarles a los clientes si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les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gustaría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recibir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sea,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probablemente,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una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práctica</w:t>
      </w:r>
      <w:r w:rsidRPr="00B841A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útil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para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 sientan que se les quiere imponer algo. Por otra parte, también está 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cuestión de qué tipo de consejo es más beneficioso. Por ejemplo, a partir 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nuestra investigación con jóvenes, descubrimos que tiende a ser útil en dos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áreas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—habilidades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sociales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conductas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afrontamiento—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desarrollar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conocimientos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esas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áreas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resultar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muy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útil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función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optimizar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valor de las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respuestas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tipo «consejo».</w:t>
      </w:r>
    </w:p>
    <w:p w:rsidR="00FD6A4C" w:rsidRPr="00B841A7" w:rsidRDefault="003D487D" w:rsidP="00B841A7">
      <w:pPr>
        <w:pStyle w:val="Textoindependiente"/>
        <w:spacing w:before="280" w:line="276" w:lineRule="auto"/>
        <w:ind w:left="118" w:right="109"/>
        <w:jc w:val="both"/>
        <w:rPr>
          <w:rFonts w:asciiTheme="majorHAnsi" w:hAnsiTheme="majorHAnsi"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Quizás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pregunta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debemos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hacer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siempre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es,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como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advierte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Teresa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Cleary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sus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comentarios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debajo,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nuestras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respuestas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están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formuladas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beneficio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cliente,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si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tienen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objetivo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satisfacer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alguna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agenda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o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lastRenderedPageBreak/>
        <w:t>necesidad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personal.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El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problema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dar</w:t>
      </w:r>
      <w:r w:rsidRPr="00B841A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consejos</w:t>
      </w:r>
      <w:r w:rsidRPr="00B841A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que,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hecho,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se</w:t>
      </w:r>
      <w:r w:rsidRPr="00B841A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trata</w:t>
      </w:r>
      <w:r w:rsidRPr="00B841A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más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 menudo de lo último y no de lo primero; pero no dar consejos también puede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 xml:space="preserve">tener un objetivo personal </w:t>
      </w:r>
      <w:r w:rsidR="00307C62" w:rsidRPr="00B841A7">
        <w:rPr>
          <w:rFonts w:asciiTheme="majorHAnsi" w:hAnsiTheme="majorHAnsi"/>
          <w:sz w:val="28"/>
          <w:szCs w:val="28"/>
        </w:rPr>
        <w:t xml:space="preserve">─ </w:t>
      </w:r>
      <w:r w:rsidRPr="00B841A7">
        <w:rPr>
          <w:rFonts w:asciiTheme="majorHAnsi" w:hAnsiTheme="majorHAnsi"/>
          <w:sz w:val="28"/>
          <w:szCs w:val="28"/>
        </w:rPr>
        <w:t>si, por ejemplo, se trata de obedecer algún grupo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interno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«mandatos»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sobre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cómo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deben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comportarse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los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counselors.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manera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no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existen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respuestas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fáciles;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complejo.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Además,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mismo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tiempo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que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contar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alguna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regla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básica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sobre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«no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dar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consejos»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un</w:t>
      </w:r>
      <w:r w:rsidRPr="00B841A7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excelente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punto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partida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en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formación,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como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todas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las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habilidades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y</w:t>
      </w:r>
      <w:r w:rsidRPr="00B841A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competencias,</w:t>
      </w:r>
      <w:r w:rsidRPr="00B841A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es algo que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puede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matizarse y</w:t>
      </w:r>
      <w:r w:rsidRPr="00B841A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desarrollarse</w:t>
      </w:r>
      <w:r w:rsidRPr="00B841A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B841A7">
        <w:rPr>
          <w:rFonts w:asciiTheme="majorHAnsi" w:hAnsiTheme="majorHAnsi"/>
          <w:sz w:val="28"/>
          <w:szCs w:val="28"/>
        </w:rPr>
        <w:t>con el tiempo.</w:t>
      </w:r>
    </w:p>
    <w:p w:rsidR="00307C62" w:rsidRPr="00B841A7" w:rsidRDefault="00307C62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sz w:val="28"/>
          <w:szCs w:val="28"/>
        </w:rPr>
      </w:pPr>
    </w:p>
    <w:p w:rsidR="00307C62" w:rsidRPr="00B841A7" w:rsidRDefault="00307C62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sz w:val="28"/>
          <w:szCs w:val="28"/>
        </w:rPr>
        <w:t>Traducción</w:t>
      </w:r>
      <w:r w:rsidRPr="00B841A7">
        <w:rPr>
          <w:rFonts w:asciiTheme="majorHAnsi" w:hAnsiTheme="majorHAnsi"/>
          <w:i/>
          <w:sz w:val="28"/>
          <w:szCs w:val="28"/>
        </w:rPr>
        <w:t>:</w:t>
      </w:r>
    </w:p>
    <w:p w:rsidR="00307C62" w:rsidRDefault="00307C62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>Andy Carrieri</w:t>
      </w:r>
    </w:p>
    <w:p w:rsidR="00B841A7" w:rsidRPr="00B841A7" w:rsidRDefault="00B841A7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 xml:space="preserve">Counselor / </w:t>
      </w:r>
      <w:r>
        <w:rPr>
          <w:rFonts w:asciiTheme="majorHAnsi" w:hAnsiTheme="majorHAnsi"/>
          <w:i/>
          <w:sz w:val="28"/>
          <w:szCs w:val="28"/>
        </w:rPr>
        <w:t>Traductora pública</w:t>
      </w:r>
    </w:p>
    <w:p w:rsidR="00B841A7" w:rsidRDefault="00B841A7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>IG: @andycarrieri</w:t>
      </w:r>
    </w:p>
    <w:p w:rsidR="00B841A7" w:rsidRPr="00B841A7" w:rsidRDefault="00B841A7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</w:p>
    <w:p w:rsidR="00307C62" w:rsidRDefault="00307C62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>Silvia Bottero</w:t>
      </w:r>
    </w:p>
    <w:p w:rsidR="00B841A7" w:rsidRPr="00B841A7" w:rsidRDefault="00B841A7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Traductora pública</w:t>
      </w:r>
    </w:p>
    <w:p w:rsidR="00B841A7" w:rsidRPr="00B841A7" w:rsidRDefault="00B841A7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>IG: @silkabottero</w:t>
      </w:r>
    </w:p>
    <w:p w:rsidR="008F33A6" w:rsidRPr="00B841A7" w:rsidRDefault="008F33A6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</w:p>
    <w:p w:rsidR="00A54C35" w:rsidRPr="00B841A7" w:rsidRDefault="00A54C35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>Counselors en Red 2020 – Argentina</w:t>
      </w:r>
    </w:p>
    <w:p w:rsidR="008F33A6" w:rsidRPr="00B841A7" w:rsidRDefault="008F33A6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  <w:r w:rsidRPr="00B841A7">
        <w:rPr>
          <w:rFonts w:asciiTheme="majorHAnsi" w:hAnsiTheme="majorHAnsi"/>
          <w:i/>
          <w:sz w:val="28"/>
          <w:szCs w:val="28"/>
        </w:rPr>
        <w:t>@couselorsenred2020</w:t>
      </w:r>
    </w:p>
    <w:p w:rsidR="008F33A6" w:rsidRPr="00B841A7" w:rsidRDefault="008F33A6" w:rsidP="00B841A7">
      <w:pPr>
        <w:pStyle w:val="Textoindependiente"/>
        <w:spacing w:line="276" w:lineRule="auto"/>
        <w:ind w:left="118" w:right="109"/>
        <w:jc w:val="both"/>
        <w:rPr>
          <w:rFonts w:asciiTheme="majorHAnsi" w:hAnsiTheme="majorHAnsi"/>
          <w:i/>
          <w:sz w:val="28"/>
          <w:szCs w:val="28"/>
        </w:rPr>
      </w:pPr>
    </w:p>
    <w:sectPr w:rsidR="008F33A6" w:rsidRPr="00B841A7" w:rsidSect="00FD6A4C">
      <w:footerReference w:type="default" r:id="rId17"/>
      <w:pgSz w:w="11910" w:h="16840"/>
      <w:pgMar w:top="1040" w:right="1300" w:bottom="1200" w:left="1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12" w:rsidRDefault="00F47012" w:rsidP="00FD6A4C">
      <w:r>
        <w:separator/>
      </w:r>
    </w:p>
  </w:endnote>
  <w:endnote w:type="continuationSeparator" w:id="1">
    <w:p w:rsidR="00F47012" w:rsidRDefault="00F47012" w:rsidP="00FD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C" w:rsidRDefault="00625495">
    <w:pPr>
      <w:pStyle w:val="Textoindependiente"/>
      <w:spacing w:line="14" w:lineRule="auto"/>
      <w:rPr>
        <w:sz w:val="20"/>
      </w:rPr>
    </w:pPr>
    <w:r w:rsidRPr="0062549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pt;margin-top:780.8pt;width:12.6pt;height:13.05pt;z-index:-251658752;mso-position-horizontal-relative:page;mso-position-vertical-relative:page" filled="f" stroked="f">
          <v:textbox inset="0,0,0,0">
            <w:txbxContent>
              <w:p w:rsidR="00FD6A4C" w:rsidRDefault="006254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D48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41A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12" w:rsidRDefault="00F47012" w:rsidP="00FD6A4C">
      <w:r>
        <w:separator/>
      </w:r>
    </w:p>
  </w:footnote>
  <w:footnote w:type="continuationSeparator" w:id="1">
    <w:p w:rsidR="00F47012" w:rsidRDefault="00F47012" w:rsidP="00FD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6A4C"/>
    <w:rsid w:val="00307C62"/>
    <w:rsid w:val="003D487D"/>
    <w:rsid w:val="00426C8C"/>
    <w:rsid w:val="00625495"/>
    <w:rsid w:val="006329D3"/>
    <w:rsid w:val="007118EF"/>
    <w:rsid w:val="008F33A6"/>
    <w:rsid w:val="00A54C35"/>
    <w:rsid w:val="00B841A7"/>
    <w:rsid w:val="00DD46D8"/>
    <w:rsid w:val="00F47012"/>
    <w:rsid w:val="00F61A6B"/>
    <w:rsid w:val="00FD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A4C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A4C"/>
    <w:rPr>
      <w:sz w:val="27"/>
      <w:szCs w:val="27"/>
    </w:rPr>
  </w:style>
  <w:style w:type="paragraph" w:styleId="Ttulo">
    <w:name w:val="Title"/>
    <w:basedOn w:val="Normal"/>
    <w:uiPriority w:val="1"/>
    <w:qFormat/>
    <w:rsid w:val="00FD6A4C"/>
    <w:pPr>
      <w:spacing w:before="181"/>
      <w:ind w:left="118" w:right="2818"/>
    </w:pPr>
    <w:rPr>
      <w:sz w:val="48"/>
      <w:szCs w:val="48"/>
      <w:u w:val="single" w:color="000000"/>
    </w:rPr>
  </w:style>
  <w:style w:type="paragraph" w:styleId="Prrafodelista">
    <w:name w:val="List Paragraph"/>
    <w:basedOn w:val="Normal"/>
    <w:uiPriority w:val="1"/>
    <w:qFormat/>
    <w:rsid w:val="00FD6A4C"/>
  </w:style>
  <w:style w:type="paragraph" w:customStyle="1" w:styleId="TableParagraph">
    <w:name w:val="Table Paragraph"/>
    <w:basedOn w:val="Normal"/>
    <w:uiPriority w:val="1"/>
    <w:qFormat/>
    <w:rsid w:val="00FD6A4C"/>
  </w:style>
  <w:style w:type="character" w:styleId="Hipervnculo">
    <w:name w:val="Hyperlink"/>
    <w:basedOn w:val="Fuentedeprrafopredeter"/>
    <w:uiPriority w:val="99"/>
    <w:semiHidden/>
    <w:unhideWhenUsed/>
    <w:rsid w:val="00B841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1A7"/>
    <w:rPr>
      <w:rFonts w:ascii="Tahoma" w:eastAsia="Cambri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k-cooper.squarespace.com/new-blog/2020/7/9/advice-in-counselling-and-psychotherapy-what-is-it-good-for" TargetMode="External"/><Relationship Id="rId13" Type="http://schemas.openxmlformats.org/officeDocument/2006/relationships/hyperlink" Target="https://www.bacp.co.uk/media/2049/counselling-minded-helpful-unhelpful-factors-school-based-counselling-griffiths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ck-cooper.squarespace.com/new-blog/2020/7/9/advice-in-counselling-and-psychotherapy-what-is-it-good-for" TargetMode="External"/><Relationship Id="rId12" Type="http://schemas.openxmlformats.org/officeDocument/2006/relationships/hyperlink" Target="https://doi.apa.org/buy/1988-33372-00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amazon.co.uk/Integrating-Counselling-Psychotherapy-Directionality-Synergy/dp/1526440032/ref%3Dsr_1_1?dchild=1&amp;keywords=mick%20cooper&amp;qid=1594319018&amp;sr=8-1" TargetMode="External"/><Relationship Id="rId1" Type="http://schemas.openxmlformats.org/officeDocument/2006/relationships/styles" Target="styles.xml"/><Relationship Id="rId6" Type="http://schemas.openxmlformats.org/officeDocument/2006/relationships/hyperlink" Target="https://mick-cooper.squarespace.com/new-blog/2020/7/9/advice-in-counselling-and-psychotherapy-what-is-it-good-for" TargetMode="External"/><Relationship Id="rId11" Type="http://schemas.openxmlformats.org/officeDocument/2006/relationships/hyperlink" Target="https://mick-cooper.squarespace.com/new-blog/category/Research%2BFinding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-nip.net/" TargetMode="External"/><Relationship Id="rId10" Type="http://schemas.openxmlformats.org/officeDocument/2006/relationships/hyperlink" Target="https://mick-cooper.squarespace.com/new-blog/category/Pluralisti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ick-cooper.squarespace.com/new-blog/category/Person-Centred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Bottero</dc:creator>
  <cp:lastModifiedBy>Claudia</cp:lastModifiedBy>
  <cp:revision>5</cp:revision>
  <dcterms:created xsi:type="dcterms:W3CDTF">2021-05-12T00:16:00Z</dcterms:created>
  <dcterms:modified xsi:type="dcterms:W3CDTF">2021-06-24T12:14:00Z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2021-05-12T00:00:00Z</vt:filetime>
  </property>
</Properties>
</file>